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811F">
      <w:pPr>
        <w:pStyle w:val="2"/>
        <w:spacing w:line="253" w:lineRule="auto"/>
        <w:rPr>
          <w:highlight w:val="none"/>
        </w:rPr>
      </w:pPr>
    </w:p>
    <w:p w14:paraId="3C1405C0">
      <w:pPr>
        <w:pStyle w:val="2"/>
        <w:spacing w:line="253" w:lineRule="auto"/>
        <w:rPr>
          <w:highlight w:val="none"/>
        </w:rPr>
      </w:pPr>
    </w:p>
    <w:p w14:paraId="2EF3A8B9">
      <w:pPr>
        <w:pStyle w:val="2"/>
        <w:spacing w:line="253" w:lineRule="auto"/>
        <w:rPr>
          <w:highlight w:val="none"/>
        </w:rPr>
      </w:pPr>
    </w:p>
    <w:p w14:paraId="2DF6A200">
      <w:pPr>
        <w:pStyle w:val="2"/>
        <w:spacing w:line="253" w:lineRule="auto"/>
        <w:rPr>
          <w:highlight w:val="none"/>
        </w:rPr>
      </w:pPr>
    </w:p>
    <w:p w14:paraId="196CB9F3">
      <w:pPr>
        <w:pStyle w:val="2"/>
        <w:spacing w:line="253" w:lineRule="auto"/>
        <w:rPr>
          <w:highlight w:val="none"/>
        </w:rPr>
      </w:pPr>
    </w:p>
    <w:p w14:paraId="00CC7FC6">
      <w:pPr>
        <w:pStyle w:val="2"/>
        <w:spacing w:line="253" w:lineRule="auto"/>
        <w:rPr>
          <w:highlight w:val="none"/>
        </w:rPr>
      </w:pPr>
    </w:p>
    <w:p w14:paraId="3012C787">
      <w:pPr>
        <w:pStyle w:val="2"/>
        <w:spacing w:line="253" w:lineRule="auto"/>
        <w:rPr>
          <w:highlight w:val="none"/>
        </w:rPr>
      </w:pPr>
    </w:p>
    <w:p w14:paraId="5C10E959">
      <w:pPr>
        <w:pStyle w:val="2"/>
        <w:spacing w:line="253" w:lineRule="auto"/>
        <w:rPr>
          <w:highlight w:val="none"/>
        </w:rPr>
      </w:pPr>
    </w:p>
    <w:p w14:paraId="03A7474A">
      <w:pPr>
        <w:pStyle w:val="2"/>
        <w:spacing w:line="254" w:lineRule="auto"/>
        <w:rPr>
          <w:highlight w:val="none"/>
        </w:rPr>
      </w:pPr>
    </w:p>
    <w:p w14:paraId="3FD999D9">
      <w:pPr>
        <w:pStyle w:val="2"/>
        <w:spacing w:line="254" w:lineRule="auto"/>
        <w:rPr>
          <w:highlight w:val="none"/>
        </w:rPr>
      </w:pPr>
    </w:p>
    <w:p w14:paraId="08CEDE9C">
      <w:pPr>
        <w:pStyle w:val="2"/>
        <w:spacing w:line="254" w:lineRule="auto"/>
        <w:rPr>
          <w:highlight w:val="none"/>
        </w:rPr>
      </w:pPr>
    </w:p>
    <w:p w14:paraId="052B46F3">
      <w:pPr>
        <w:spacing w:before="2" w:line="183" w:lineRule="auto"/>
        <w:jc w:val="center"/>
        <w:rPr>
          <w:rFonts w:hint="eastAsia" w:ascii="微软雅黑" w:hAnsi="微软雅黑" w:eastAsia="微软雅黑" w:cs="微软雅黑"/>
          <w:color w:val="221E1F"/>
          <w:spacing w:val="-2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221E1F"/>
          <w:spacing w:val="-2"/>
          <w:sz w:val="44"/>
          <w:szCs w:val="44"/>
          <w:highlight w:val="none"/>
          <w:lang w:val="en-US" w:eastAsia="zh-CN"/>
        </w:rPr>
        <w:t>数据公司第二季度服务项目招标</w:t>
      </w:r>
    </w:p>
    <w:p w14:paraId="5E45A739">
      <w:pPr>
        <w:spacing w:before="2" w:line="183" w:lineRule="auto"/>
        <w:jc w:val="center"/>
        <w:rPr>
          <w:rFonts w:ascii="微软雅黑" w:hAnsi="微软雅黑" w:eastAsia="微软雅黑" w:cs="微软雅黑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221E1F"/>
          <w:spacing w:val="-2"/>
          <w:sz w:val="44"/>
          <w:szCs w:val="44"/>
          <w:highlight w:val="none"/>
          <w:lang w:val="en-US" w:eastAsia="zh-CN"/>
        </w:rPr>
        <w:t>代理服务</w:t>
      </w:r>
      <w:r>
        <w:rPr>
          <w:rFonts w:ascii="微软雅黑" w:hAnsi="微软雅黑" w:eastAsia="微软雅黑" w:cs="微软雅黑"/>
          <w:color w:val="221E1F"/>
          <w:spacing w:val="-2"/>
          <w:sz w:val="44"/>
          <w:szCs w:val="44"/>
          <w:highlight w:val="none"/>
        </w:rPr>
        <w:t>竞价文件</w:t>
      </w:r>
    </w:p>
    <w:p w14:paraId="123A355B">
      <w:pPr>
        <w:pStyle w:val="2"/>
        <w:spacing w:line="246" w:lineRule="auto"/>
        <w:rPr>
          <w:highlight w:val="none"/>
        </w:rPr>
      </w:pPr>
    </w:p>
    <w:p w14:paraId="1F994719">
      <w:pPr>
        <w:pStyle w:val="2"/>
        <w:spacing w:line="246" w:lineRule="auto"/>
        <w:rPr>
          <w:highlight w:val="none"/>
        </w:rPr>
      </w:pPr>
    </w:p>
    <w:p w14:paraId="0C0DC165">
      <w:pPr>
        <w:pStyle w:val="2"/>
        <w:spacing w:line="246" w:lineRule="auto"/>
        <w:rPr>
          <w:highlight w:val="none"/>
        </w:rPr>
      </w:pPr>
    </w:p>
    <w:p w14:paraId="573ECC1F">
      <w:pPr>
        <w:pStyle w:val="2"/>
        <w:spacing w:line="246" w:lineRule="auto"/>
        <w:rPr>
          <w:highlight w:val="none"/>
        </w:rPr>
      </w:pPr>
    </w:p>
    <w:p w14:paraId="7890E5C9">
      <w:pPr>
        <w:pStyle w:val="2"/>
        <w:spacing w:line="246" w:lineRule="auto"/>
        <w:rPr>
          <w:highlight w:val="none"/>
        </w:rPr>
      </w:pPr>
    </w:p>
    <w:p w14:paraId="7D2B655C">
      <w:pPr>
        <w:pStyle w:val="2"/>
        <w:spacing w:line="246" w:lineRule="auto"/>
        <w:rPr>
          <w:highlight w:val="none"/>
        </w:rPr>
      </w:pPr>
    </w:p>
    <w:p w14:paraId="03F81FF4">
      <w:pPr>
        <w:pStyle w:val="2"/>
        <w:spacing w:line="246" w:lineRule="auto"/>
        <w:rPr>
          <w:highlight w:val="none"/>
        </w:rPr>
      </w:pPr>
    </w:p>
    <w:p w14:paraId="73CCABD0">
      <w:pPr>
        <w:pStyle w:val="2"/>
        <w:spacing w:line="246" w:lineRule="auto"/>
        <w:rPr>
          <w:highlight w:val="none"/>
        </w:rPr>
      </w:pPr>
    </w:p>
    <w:p w14:paraId="23B6A6B4">
      <w:pPr>
        <w:pStyle w:val="2"/>
        <w:spacing w:line="246" w:lineRule="auto"/>
        <w:rPr>
          <w:highlight w:val="none"/>
        </w:rPr>
      </w:pPr>
    </w:p>
    <w:p w14:paraId="59819E4E">
      <w:pPr>
        <w:pStyle w:val="2"/>
        <w:spacing w:line="246" w:lineRule="auto"/>
        <w:rPr>
          <w:highlight w:val="none"/>
        </w:rPr>
      </w:pPr>
    </w:p>
    <w:p w14:paraId="26977FB5">
      <w:pPr>
        <w:pStyle w:val="2"/>
        <w:spacing w:line="246" w:lineRule="auto"/>
        <w:rPr>
          <w:highlight w:val="none"/>
        </w:rPr>
      </w:pPr>
    </w:p>
    <w:p w14:paraId="400296A5">
      <w:pPr>
        <w:pStyle w:val="2"/>
        <w:spacing w:line="246" w:lineRule="auto"/>
        <w:rPr>
          <w:highlight w:val="none"/>
        </w:rPr>
      </w:pPr>
    </w:p>
    <w:p w14:paraId="5B68BA1F">
      <w:pPr>
        <w:pStyle w:val="2"/>
        <w:spacing w:line="246" w:lineRule="auto"/>
        <w:rPr>
          <w:highlight w:val="none"/>
        </w:rPr>
      </w:pPr>
    </w:p>
    <w:p w14:paraId="67271072">
      <w:pPr>
        <w:pStyle w:val="2"/>
        <w:spacing w:line="246" w:lineRule="auto"/>
        <w:rPr>
          <w:highlight w:val="none"/>
        </w:rPr>
      </w:pPr>
    </w:p>
    <w:p w14:paraId="5FDFF6F0">
      <w:pPr>
        <w:pStyle w:val="2"/>
        <w:spacing w:line="246" w:lineRule="auto"/>
        <w:rPr>
          <w:highlight w:val="none"/>
        </w:rPr>
      </w:pPr>
    </w:p>
    <w:p w14:paraId="3E0BA515">
      <w:pPr>
        <w:pStyle w:val="2"/>
        <w:spacing w:line="246" w:lineRule="auto"/>
        <w:rPr>
          <w:highlight w:val="none"/>
        </w:rPr>
      </w:pPr>
    </w:p>
    <w:p w14:paraId="4FA45DE8">
      <w:pPr>
        <w:pStyle w:val="2"/>
        <w:spacing w:line="246" w:lineRule="auto"/>
        <w:rPr>
          <w:highlight w:val="none"/>
        </w:rPr>
      </w:pPr>
    </w:p>
    <w:p w14:paraId="12DDFAD6">
      <w:pPr>
        <w:pStyle w:val="2"/>
        <w:spacing w:line="246" w:lineRule="auto"/>
        <w:rPr>
          <w:highlight w:val="none"/>
        </w:rPr>
      </w:pPr>
    </w:p>
    <w:p w14:paraId="65E4720A">
      <w:pPr>
        <w:pStyle w:val="2"/>
        <w:spacing w:line="246" w:lineRule="auto"/>
        <w:rPr>
          <w:highlight w:val="none"/>
        </w:rPr>
      </w:pPr>
    </w:p>
    <w:p w14:paraId="6B0AEE2B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采 购 人：青岛国实科技集团有限公司</w:t>
      </w:r>
    </w:p>
    <w:p w14:paraId="113D2E5C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</w:p>
    <w:p w14:paraId="01DA8C29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项目编号：CGJH-202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604</w:t>
      </w:r>
      <w:r>
        <w:rPr>
          <w:rFonts w:hint="eastAsia" w:ascii="黑体" w:hAnsi="宋体" w:eastAsia="黑体"/>
          <w:sz w:val="32"/>
          <w:szCs w:val="32"/>
          <w:highlight w:val="none"/>
        </w:rPr>
        <w:t>0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黑体" w:hAnsi="宋体" w:eastAsia="黑体"/>
          <w:sz w:val="32"/>
          <w:szCs w:val="32"/>
          <w:highlight w:val="none"/>
        </w:rPr>
        <w:t>001</w:t>
      </w:r>
    </w:p>
    <w:p w14:paraId="67D90D3F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</w:p>
    <w:p w14:paraId="0D473364">
      <w:pPr>
        <w:spacing w:line="300" w:lineRule="auto"/>
        <w:ind w:firstLine="960" w:firstLineChars="300"/>
        <w:jc w:val="left"/>
        <w:rPr>
          <w:rFonts w:ascii="黑体" w:hAnsi="黑体" w:eastAsia="黑体" w:cs="黑体"/>
          <w:sz w:val="31"/>
          <w:szCs w:val="31"/>
          <w:highlight w:val="none"/>
        </w:rPr>
        <w:sectPr>
          <w:pgSz w:w="11906" w:h="16839"/>
          <w:pgMar w:top="1431" w:right="1785" w:bottom="0" w:left="1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ascii="黑体" w:hAnsi="宋体" w:eastAsia="黑体"/>
          <w:sz w:val="32"/>
          <w:szCs w:val="32"/>
          <w:highlight w:val="none"/>
        </w:rPr>
        <w:t>日</w:t>
      </w:r>
      <w:r>
        <w:rPr>
          <w:rFonts w:hint="eastAsia" w:ascii="黑体" w:hAnsi="宋体" w:eastAsia="黑体"/>
          <w:sz w:val="32"/>
          <w:szCs w:val="32"/>
          <w:highlight w:val="none"/>
        </w:rPr>
        <w:t xml:space="preserve">    </w:t>
      </w:r>
      <w:r>
        <w:rPr>
          <w:rFonts w:ascii="黑体" w:hAnsi="宋体" w:eastAsia="黑体"/>
          <w:sz w:val="32"/>
          <w:szCs w:val="32"/>
          <w:highlight w:val="none"/>
        </w:rPr>
        <w:t>期：</w:t>
      </w:r>
      <w:r>
        <w:rPr>
          <w:rFonts w:hint="eastAsia" w:ascii="黑体" w:hAnsi="宋体" w:eastAsia="黑体"/>
          <w:sz w:val="32"/>
          <w:szCs w:val="32"/>
          <w:highlight w:val="none"/>
        </w:rPr>
        <w:t>202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sz w:val="32"/>
          <w:szCs w:val="32"/>
          <w:highlight w:val="none"/>
        </w:rPr>
        <w:t>年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04</w:t>
      </w:r>
      <w:r>
        <w:rPr>
          <w:rFonts w:hint="eastAsia" w:ascii="黑体" w:hAnsi="宋体" w:eastAsia="黑体"/>
          <w:sz w:val="32"/>
          <w:szCs w:val="32"/>
          <w:highlight w:val="none"/>
        </w:rPr>
        <w:t>月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黑体" w:hAnsi="宋体" w:eastAsia="黑体"/>
          <w:sz w:val="32"/>
          <w:szCs w:val="32"/>
          <w:highlight w:val="none"/>
        </w:rPr>
        <w:t>日</w:t>
      </w:r>
    </w:p>
    <w:p w14:paraId="18179B5F">
      <w:pPr>
        <w:numPr>
          <w:ilvl w:val="0"/>
          <w:numId w:val="0"/>
        </w:numPr>
        <w:spacing w:before="101" w:line="227" w:lineRule="auto"/>
        <w:jc w:val="center"/>
        <w:outlineLvl w:val="0"/>
        <w:rPr>
          <w:rFonts w:ascii="黑体" w:hAnsi="黑体" w:eastAsia="黑体" w:cs="黑体"/>
          <w:spacing w:val="7"/>
          <w:sz w:val="31"/>
          <w:szCs w:val="31"/>
          <w:highlight w:val="none"/>
        </w:rPr>
      </w:pPr>
      <w:bookmarkStart w:id="0" w:name="bookmark2"/>
      <w:bookmarkEnd w:id="0"/>
      <w:bookmarkStart w:id="1" w:name="bookmark1"/>
      <w:bookmarkEnd w:id="1"/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>竞价公告</w:t>
      </w:r>
    </w:p>
    <w:p w14:paraId="1969967B">
      <w:pPr>
        <w:bidi w:val="0"/>
        <w:rPr>
          <w:highlight w:val="none"/>
        </w:rPr>
      </w:pPr>
    </w:p>
    <w:p w14:paraId="0E71CF7C">
      <w:pPr>
        <w:keepNext w:val="0"/>
        <w:keepLines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604" w:firstLineChars="200"/>
        <w:textAlignment w:val="baseline"/>
        <w:rPr>
          <w:rFonts w:ascii="仿宋" w:hAnsi="仿宋" w:eastAsia="仿宋" w:cs="仿宋"/>
          <w:spacing w:val="-4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数据公司第二季度服务项目招标代理服务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进行国内竞价，本项目通过青岛国实科技集团有限公司官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网（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fldChar w:fldCharType="begin"/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instrText xml:space="preserve"> HYPERLINK "http://www.qnlm.com.cn" </w:instrTex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fldChar w:fldCharType="separate"/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http://www.qnlm.com.cn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）开展全流程竞价程序，欢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迎符合条件的供应商参加竞价。</w:t>
      </w:r>
    </w:p>
    <w:p w14:paraId="32F0A4C3">
      <w:pPr>
        <w:pStyle w:val="2"/>
        <w:spacing w:line="448" w:lineRule="auto"/>
        <w:rPr>
          <w:highlight w:val="none"/>
        </w:rPr>
      </w:pPr>
    </w:p>
    <w:p w14:paraId="7A0FF1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653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一、项目简介</w:t>
      </w:r>
    </w:p>
    <w:p w14:paraId="5C1914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60" w:lineRule="exact"/>
        <w:ind w:left="576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（一）项目名称：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数据公司第二季度服务项目招标代理服务</w:t>
      </w:r>
    </w:p>
    <w:p w14:paraId="634E35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560" w:lineRule="exact"/>
        <w:ind w:left="576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（二）预算金额与最高限价：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无</w:t>
      </w:r>
    </w:p>
    <w:p w14:paraId="546350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560" w:lineRule="exact"/>
        <w:ind w:left="576"/>
        <w:textAlignment w:val="baseline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（三）采购需求：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  <w:t>针对数据公司第二季度</w:t>
      </w:r>
      <w:bookmarkStart w:id="4" w:name="_GoBack"/>
      <w:bookmarkEnd w:id="4"/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  <w:t>需要招标的项目项目，现进行国内公开竞价，最低折扣价。</w:t>
      </w:r>
    </w:p>
    <w:p w14:paraId="4D3C34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5" w:line="560" w:lineRule="exact"/>
        <w:ind w:left="646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二、供应商资格要求</w:t>
      </w:r>
    </w:p>
    <w:p w14:paraId="63C5F7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640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一）通用条件</w:t>
      </w:r>
    </w:p>
    <w:p w14:paraId="03746B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left="668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1.具有独立承担民事责任的能力；</w:t>
      </w:r>
    </w:p>
    <w:p w14:paraId="03168E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560" w:lineRule="exact"/>
        <w:ind w:left="673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6"/>
          <w:sz w:val="31"/>
          <w:szCs w:val="31"/>
          <w:highlight w:val="none"/>
          <w:lang w:val="en-US" w:eastAsia="zh-CN"/>
        </w:rPr>
        <w:t>2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.具有履行合同所必需的能力；</w:t>
      </w:r>
    </w:p>
    <w:p w14:paraId="41CF3D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48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三、竞价文件获取</w:t>
      </w:r>
    </w:p>
    <w:p w14:paraId="2563C2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5" w:line="560" w:lineRule="exact"/>
        <w:ind w:left="19" w:right="36" w:firstLine="619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6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一）获取方式：通过青岛国实科技集团有限公司官网免费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下载报价文件。</w:t>
      </w:r>
    </w:p>
    <w:p w14:paraId="6535D6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highlight w:val="none"/>
        </w:rPr>
      </w:pPr>
    </w:p>
    <w:p w14:paraId="0852C8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28" w:right="38" w:firstLine="610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8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二）文件获取时间（公告时间</w:t>
      </w:r>
      <w:r>
        <w:rPr>
          <w:rFonts w:ascii="仿宋" w:hAnsi="仿宋" w:eastAsia="仿宋" w:cs="仿宋"/>
          <w:spacing w:val="-85"/>
          <w:sz w:val="31"/>
          <w:szCs w:val="31"/>
          <w:highlight w:val="none"/>
        </w:rPr>
        <w:t>）：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</w:rPr>
        <w:t>202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</w:rPr>
        <w:t xml:space="preserve"> 年 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</w:rPr>
        <w:t xml:space="preserve"> 月 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</w:rPr>
        <w:t xml:space="preserve"> 日 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</w:rPr>
        <w:t xml:space="preserve"> 时00 分--202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</w:rPr>
        <w:t xml:space="preserve"> 年 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</w:rPr>
        <w:t xml:space="preserve"> 月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</w:rPr>
        <w:t xml:space="preserve"> 日 1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</w:rPr>
        <w:t xml:space="preserve"> 时 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</w:rPr>
        <w:t>0 分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。</w:t>
      </w:r>
    </w:p>
    <w:p w14:paraId="16FE69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firstLine="638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三）本项目相关文件的变更及澄清答疑均通过平台发布，</w:t>
      </w: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供应商应及时关注平台更新发布的最新消息。</w:t>
      </w:r>
    </w:p>
    <w:p w14:paraId="165A5C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left="660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四、报价</w:t>
      </w:r>
    </w:p>
    <w:p w14:paraId="3C9DBD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firstLine="636" w:firstLineChars="200"/>
        <w:textAlignment w:val="baseline"/>
        <w:rPr>
          <w:rFonts w:hint="default" w:ascii="仿宋" w:hAnsi="仿宋" w:eastAsia="仿宋" w:cs="仿宋"/>
          <w:sz w:val="31"/>
          <w:szCs w:val="31"/>
          <w:highlight w:val="none"/>
          <w:lang w:val="en-US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1、起始价：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val="en-US" w:eastAsia="zh-CN"/>
        </w:rPr>
        <w:t>国家法定标准计价</w:t>
      </w:r>
    </w:p>
    <w:p w14:paraId="23FCA2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ind w:left="654"/>
        <w:textAlignment w:val="baseline"/>
        <w:rPr>
          <w:rFonts w:hint="default" w:ascii="仿宋" w:hAnsi="仿宋" w:eastAsia="仿宋" w:cs="仿宋"/>
          <w:spacing w:val="7"/>
          <w:sz w:val="31"/>
          <w:szCs w:val="31"/>
          <w:highlight w:val="none"/>
          <w:lang w:val="en-US" w:eastAsia="zh-CN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2、报价方式：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将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竞价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材料邮寄至</w:t>
      </w:r>
      <w:r>
        <w:rPr>
          <w:rFonts w:hint="default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山东省青岛市即墨区整山卫街道山卫镇问海中路168号</w:t>
      </w:r>
    </w:p>
    <w:p w14:paraId="055AE0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653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-5"/>
          <w:sz w:val="31"/>
          <w:szCs w:val="31"/>
          <w:highlight w:val="none"/>
          <w:lang w:val="en-US" w:eastAsia="zh-CN"/>
        </w:rPr>
        <w:t>3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、</w:t>
      </w:r>
      <w:r>
        <w:rPr>
          <w:rFonts w:hint="eastAsia" w:ascii="仿宋" w:hAnsi="仿宋" w:eastAsia="仿宋" w:cs="仿宋"/>
          <w:spacing w:val="-5"/>
          <w:sz w:val="31"/>
          <w:szCs w:val="31"/>
          <w:highlight w:val="none"/>
          <w:lang w:val="en-US" w:eastAsia="zh-CN"/>
        </w:rPr>
        <w:t>递交文件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截止时间：202</w:t>
      </w:r>
      <w:r>
        <w:rPr>
          <w:rFonts w:hint="eastAsia" w:ascii="仿宋" w:hAnsi="仿宋" w:eastAsia="仿宋" w:cs="仿宋"/>
          <w:spacing w:val="-5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6"/>
          <w:sz w:val="31"/>
          <w:szCs w:val="31"/>
          <w:highlight w:val="none"/>
          <w:lang w:val="en-US" w:eastAsia="zh-CN"/>
        </w:rPr>
        <w:t xml:space="preserve">04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8"/>
          <w:sz w:val="31"/>
          <w:szCs w:val="31"/>
          <w:highlight w:val="none"/>
          <w:lang w:val="en-US" w:eastAsia="zh-CN"/>
        </w:rPr>
        <w:t>17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1</w:t>
      </w:r>
      <w:r>
        <w:rPr>
          <w:rFonts w:hint="eastAsia" w:ascii="仿宋" w:hAnsi="仿宋" w:eastAsia="仿宋" w:cs="仿宋"/>
          <w:spacing w:val="-5"/>
          <w:sz w:val="31"/>
          <w:szCs w:val="31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-3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时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1"/>
          <w:sz w:val="31"/>
          <w:szCs w:val="31"/>
          <w:highlight w:val="none"/>
          <w:lang w:val="en-US" w:eastAsia="zh-CN"/>
        </w:rPr>
        <w:t>3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0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分。</w:t>
      </w:r>
    </w:p>
    <w:p w14:paraId="59C07A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ind w:left="1" w:right="2" w:firstLine="657"/>
        <w:textAlignment w:val="baseline"/>
        <w:rPr>
          <w:rFonts w:ascii="仿宋" w:hAnsi="仿宋" w:eastAsia="仿宋" w:cs="仿宋"/>
          <w:spacing w:val="10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10"/>
          <w:sz w:val="31"/>
          <w:szCs w:val="31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、</w:t>
      </w:r>
      <w:r>
        <w:rPr>
          <w:rFonts w:hint="default" w:ascii="仿宋" w:hAnsi="仿宋" w:eastAsia="仿宋"/>
          <w:sz w:val="28"/>
          <w:szCs w:val="28"/>
          <w:highlight w:val="none"/>
        </w:rPr>
        <w:t>开启地点：山东省青岛市即墨区整山卫街道山卫镇问海中路168号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用户区，M层</w:t>
      </w:r>
      <w:r>
        <w:rPr>
          <w:rFonts w:hint="default" w:ascii="仿宋" w:hAnsi="仿宋" w:eastAsia="仿宋"/>
          <w:sz w:val="28"/>
          <w:szCs w:val="28"/>
          <w:highlight w:val="none"/>
        </w:rPr>
        <w:t>会议室</w:t>
      </w:r>
    </w:p>
    <w:p w14:paraId="63CD4C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left="657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5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、报价附件：详见</w:t>
      </w: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附件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。</w:t>
      </w:r>
    </w:p>
    <w:p w14:paraId="6FC4CF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635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9"/>
          <w:sz w:val="31"/>
          <w:szCs w:val="31"/>
          <w:highlight w:val="none"/>
        </w:rPr>
        <w:t>五、确定成交供应商的方法</w:t>
      </w:r>
    </w:p>
    <w:p w14:paraId="640CF0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60" w:lineRule="exact"/>
        <w:ind w:left="1" w:firstLine="632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（一）按照</w:t>
      </w:r>
      <w:r>
        <w:rPr>
          <w:rFonts w:hint="eastAsia" w:ascii="仿宋" w:hAnsi="仿宋" w:eastAsia="仿宋" w:cs="仿宋"/>
          <w:spacing w:val="5"/>
          <w:sz w:val="31"/>
          <w:szCs w:val="31"/>
          <w:highlight w:val="none"/>
          <w:lang w:val="en-US" w:eastAsia="zh-CN"/>
        </w:rPr>
        <w:t>报价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由低至高对供应商进行排序（如出现相同报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价，按</w:t>
      </w: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评委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排序</w:t>
      </w: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推荐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>），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并推荐候选成交供应商一名。</w:t>
      </w:r>
    </w:p>
    <w:p w14:paraId="355812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right="2" w:firstLine="634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二）采购单位应当确定排名第一的候选成交供应商为预成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交供应商。若排名第一的候选成交供应商未通过履约能力和价格核查，采购单位应按名单排序依次确定其他候选成交供应商为预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成交供应商。</w:t>
      </w:r>
    </w:p>
    <w:p w14:paraId="71CE00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ind w:left="653"/>
        <w:textAlignment w:val="baseline"/>
        <w:outlineLvl w:val="1"/>
        <w:rPr>
          <w:rFonts w:hint="default" w:ascii="楷体" w:hAnsi="楷体" w:eastAsia="楷体" w:cs="楷体"/>
          <w:sz w:val="31"/>
          <w:szCs w:val="31"/>
          <w:highlight w:val="none"/>
          <w:lang w:val="en-US" w:eastAsia="zh-CN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六、项目公告</w:t>
      </w:r>
      <w:r>
        <w:rPr>
          <w:rFonts w:hint="eastAsia" w:ascii="楷体" w:hAnsi="楷体" w:eastAsia="楷体" w:cs="楷体"/>
          <w:spacing w:val="7"/>
          <w:sz w:val="31"/>
          <w:szCs w:val="31"/>
          <w:highlight w:val="none"/>
          <w:lang w:val="en-US" w:eastAsia="zh-CN"/>
        </w:rPr>
        <w:t>的方法</w:t>
      </w:r>
    </w:p>
    <w:p w14:paraId="397C44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left="8" w:right="2" w:firstLine="625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（一）发布竞价公告和成交公告的媒介：青岛国实科技集团</w:t>
      </w:r>
      <w:r>
        <w:rPr>
          <w:rFonts w:ascii="仿宋" w:hAnsi="仿宋" w:eastAsia="仿宋" w:cs="仿宋"/>
          <w:sz w:val="31"/>
          <w:szCs w:val="31"/>
          <w:highlight w:val="none"/>
        </w:rPr>
        <w:t>有限公司官网（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"http://www.qnlm.com.cn" </w:instrText>
      </w:r>
      <w:r>
        <w:rPr>
          <w:highlight w:val="none"/>
        </w:rPr>
        <w:fldChar w:fldCharType="separate"/>
      </w:r>
      <w:r>
        <w:rPr>
          <w:rFonts w:ascii="仿宋" w:hAnsi="仿宋" w:eastAsia="仿宋" w:cs="仿宋"/>
          <w:sz w:val="31"/>
          <w:szCs w:val="31"/>
          <w:highlight w:val="none"/>
        </w:rPr>
        <w:t>http://www.qnlm.com.cn</w:t>
      </w:r>
      <w:r>
        <w:rPr>
          <w:rFonts w:ascii="仿宋" w:hAnsi="仿宋" w:eastAsia="仿宋" w:cs="仿宋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z w:val="31"/>
          <w:szCs w:val="31"/>
          <w:highlight w:val="none"/>
        </w:rPr>
        <w:t>）。</w:t>
      </w:r>
    </w:p>
    <w:p w14:paraId="7EB599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7" w:line="560" w:lineRule="exact"/>
        <w:ind w:left="634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二）公告期限：详见文件获取时间。</w:t>
      </w:r>
    </w:p>
    <w:p w14:paraId="2F92ED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left="634"/>
        <w:textAlignment w:val="baseline"/>
        <w:rPr>
          <w:rFonts w:ascii="仿宋" w:hAnsi="仿宋" w:eastAsia="仿宋" w:cs="仿宋"/>
          <w:spacing w:val="5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三）成交结果公示的期限：一个自然日。</w:t>
      </w:r>
    </w:p>
    <w:p w14:paraId="04007A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560" w:lineRule="exact"/>
        <w:ind w:left="449"/>
        <w:textAlignment w:val="baseline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hint="eastAsia" w:ascii="楷体" w:hAnsi="楷体" w:eastAsia="楷体" w:cs="楷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、联系方式</w:t>
      </w:r>
    </w:p>
    <w:p w14:paraId="6E0571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ind w:left="453"/>
        <w:textAlignment w:val="baseline"/>
        <w:rPr>
          <w:rFonts w:hint="default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采购人信息</w:t>
      </w:r>
    </w:p>
    <w:p w14:paraId="006C3E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ind w:left="453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采购单位：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青岛国实数据服务有限公司</w:t>
      </w:r>
    </w:p>
    <w:p w14:paraId="4C19FB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ind w:left="453"/>
        <w:textAlignment w:val="baseline"/>
        <w:rPr>
          <w:rFonts w:hint="default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联系人：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李志勇</w:t>
      </w:r>
    </w:p>
    <w:p w14:paraId="58DD8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left="453"/>
        <w:textAlignment w:val="baseline"/>
        <w:rPr>
          <w:rFonts w:hint="default" w:ascii="仿宋" w:hAnsi="仿宋" w:eastAsia="仿宋" w:cs="仿宋"/>
          <w:sz w:val="31"/>
          <w:szCs w:val="31"/>
          <w:highlight w:val="none"/>
          <w:lang w:val="en-US" w:eastAsia="zh-CN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联系方式：</w:t>
      </w:r>
      <w:r>
        <w:rPr>
          <w:rFonts w:hint="eastAsia" w:ascii="仿宋" w:hAnsi="仿宋" w:eastAsia="仿宋"/>
          <w:b w:val="0"/>
          <w:bCs w:val="0"/>
          <w:sz w:val="28"/>
          <w:szCs w:val="28"/>
          <w:highlight w:val="none"/>
          <w:lang w:val="en-US" w:eastAsia="zh-CN"/>
        </w:rPr>
        <w:t>15805322777</w:t>
      </w:r>
    </w:p>
    <w:p w14:paraId="646D9D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</w:p>
    <w:p w14:paraId="42BA3A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ind w:left="453"/>
        <w:textAlignment w:val="baseline"/>
        <w:rPr>
          <w:rFonts w:ascii="仿宋" w:hAnsi="仿宋" w:eastAsia="仿宋" w:cs="仿宋"/>
          <w:spacing w:val="9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（二）监督人信息</w:t>
      </w:r>
    </w:p>
    <w:p w14:paraId="7D5479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ind w:left="453"/>
        <w:textAlignment w:val="baseline"/>
        <w:rPr>
          <w:rFonts w:hint="default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监督部门/人：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综合管理部</w:t>
      </w:r>
    </w:p>
    <w:p w14:paraId="743915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ind w:left="453"/>
        <w:textAlignment w:val="baseline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5" w:type="default"/>
          <w:pgSz w:w="11906" w:h="16839"/>
          <w:pgMar w:top="1431" w:right="1785" w:bottom="1821" w:left="1785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联系方式： 0532-8286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9007</w:t>
      </w:r>
    </w:p>
    <w:p w14:paraId="72563339">
      <w:pPr>
        <w:spacing w:before="288" w:line="221" w:lineRule="auto"/>
        <w:rPr>
          <w:rFonts w:ascii="仿宋" w:hAnsi="仿宋" w:eastAsia="仿宋" w:cs="仿宋"/>
          <w:spacing w:val="7"/>
          <w:sz w:val="31"/>
          <w:szCs w:val="31"/>
          <w:highlight w:val="none"/>
        </w:rPr>
      </w:pPr>
      <w:bookmarkStart w:id="2" w:name="bookmark3"/>
      <w:bookmarkEnd w:id="2"/>
      <w:bookmarkStart w:id="3" w:name="bookmark4"/>
      <w:bookmarkEnd w:id="3"/>
    </w:p>
    <w:p w14:paraId="70821C10">
      <w:pPr>
        <w:pStyle w:val="2"/>
        <w:spacing w:line="319" w:lineRule="auto"/>
        <w:rPr>
          <w:highlight w:val="none"/>
        </w:rPr>
      </w:pPr>
    </w:p>
    <w:p w14:paraId="774AEB19">
      <w:pPr>
        <w:spacing w:before="268" w:line="222" w:lineRule="auto"/>
        <w:ind w:left="3910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1"/>
          <w:sz w:val="35"/>
          <w:szCs w:val="35"/>
          <w:highlight w:val="none"/>
        </w:rPr>
        <w:t>竞价函</w:t>
      </w:r>
    </w:p>
    <w:p w14:paraId="05ED436C">
      <w:pPr>
        <w:tabs>
          <w:tab w:val="left" w:pos="158"/>
        </w:tabs>
        <w:spacing w:before="295" w:line="221" w:lineRule="auto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3"/>
          <w:sz w:val="31"/>
          <w:szCs w:val="31"/>
          <w:highlight w:val="none"/>
          <w:u w:val="single" w:color="auto"/>
        </w:rPr>
        <w:t>（采购单位名称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）： </w:t>
      </w:r>
    </w:p>
    <w:p w14:paraId="41F7E6E0">
      <w:pPr>
        <w:spacing w:before="187" w:line="334" w:lineRule="auto"/>
        <w:ind w:left="19" w:right="2" w:firstLine="651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我方参加贵部组织的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>（项目编号和项目名称）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竞价活动，并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对</w:t>
      </w:r>
      <w:r>
        <w:rPr>
          <w:rFonts w:ascii="仿宋" w:hAnsi="仿宋" w:eastAsia="仿宋" w:cs="仿宋"/>
          <w:spacing w:val="7"/>
          <w:sz w:val="31"/>
          <w:szCs w:val="31"/>
          <w:highlight w:val="none"/>
          <w:u w:val="single" w:color="auto"/>
        </w:rPr>
        <w:t>（项目名称）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进行竞价。</w:t>
      </w:r>
    </w:p>
    <w:p w14:paraId="6E6B2121">
      <w:pPr>
        <w:spacing w:before="2" w:line="277" w:lineRule="auto"/>
        <w:ind w:left="24" w:right="2" w:firstLine="64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一、我方已完全理解竞价文件的全部内容，自愿接受并执行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竞价文件的全部条款。</w:t>
      </w:r>
    </w:p>
    <w:p w14:paraId="051E415C">
      <w:pPr>
        <w:spacing w:before="188" w:line="278" w:lineRule="auto"/>
        <w:ind w:left="21" w:firstLine="64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二、本报价有效期自提交报价文件的截止之日起</w:t>
      </w:r>
      <w:r>
        <w:rPr>
          <w:rFonts w:ascii="仿宋" w:hAnsi="仿宋" w:eastAsia="仿宋" w:cs="仿宋"/>
          <w:spacing w:val="1"/>
          <w:sz w:val="31"/>
          <w:szCs w:val="31"/>
          <w:highlight w:val="none"/>
          <w:u w:val="single" w:color="auto"/>
        </w:rPr>
        <w:t xml:space="preserve"> 90 </w:t>
      </w:r>
      <w:r>
        <w:rPr>
          <w:rFonts w:ascii="仿宋" w:hAnsi="仿宋" w:eastAsia="仿宋" w:cs="仿宋"/>
          <w:spacing w:val="-6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日内有</w:t>
      </w:r>
      <w:r>
        <w:rPr>
          <w:rFonts w:ascii="仿宋" w:hAnsi="仿宋" w:eastAsia="仿宋" w:cs="仿宋"/>
          <w:spacing w:val="-7"/>
          <w:sz w:val="31"/>
          <w:szCs w:val="31"/>
          <w:highlight w:val="none"/>
        </w:rPr>
        <w:t>效。</w:t>
      </w:r>
    </w:p>
    <w:p w14:paraId="76CA4610">
      <w:pPr>
        <w:spacing w:before="186" w:line="277" w:lineRule="auto"/>
        <w:ind w:left="17" w:right="2" w:firstLine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三、我方在参与竞价前已仔细研究了竞价文件和所有相关材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料，同意竞价文件的相关条款。</w:t>
      </w:r>
    </w:p>
    <w:p w14:paraId="5DBE4BE2">
      <w:pPr>
        <w:spacing w:before="187" w:line="306" w:lineRule="auto"/>
        <w:ind w:left="11" w:right="2" w:firstLine="67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四、我方声明提供的报价文件及一切材料和承诺均真实有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效。由于我方提供材料不实而造成的责任和后果由我方承担。我方同意按照贵部要求，提供与竞价有关数据或信息。我方承诺完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全按照竞价文件有关内容履约。</w:t>
      </w:r>
    </w:p>
    <w:p w14:paraId="514C3699">
      <w:pPr>
        <w:spacing w:before="186" w:line="223" w:lineRule="auto"/>
        <w:ind w:left="66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五、联系方式</w:t>
      </w:r>
    </w:p>
    <w:p w14:paraId="483EEE7E">
      <w:pPr>
        <w:spacing w:before="187" w:line="223" w:lineRule="auto"/>
        <w:ind w:left="67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</w:rPr>
        <w:t>联</w:t>
      </w:r>
      <w:r>
        <w:rPr>
          <w:rFonts w:ascii="仿宋" w:hAnsi="仿宋" w:eastAsia="仿宋" w:cs="仿宋"/>
          <w:spacing w:val="3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系 人：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spacing w:val="31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z w:val="31"/>
          <w:szCs w:val="31"/>
          <w:highlight w:val="none"/>
        </w:rPr>
        <w:t>电话：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spacing w:val="-14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传真：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</w:t>
      </w:r>
    </w:p>
    <w:p w14:paraId="015D34F1">
      <w:pPr>
        <w:spacing w:before="184" w:line="222" w:lineRule="auto"/>
        <w:ind w:left="67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地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 xml:space="preserve">   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址：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20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邮政编码：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</w:t>
      </w:r>
    </w:p>
    <w:p w14:paraId="1183642C">
      <w:pPr>
        <w:pStyle w:val="2"/>
        <w:spacing w:line="249" w:lineRule="auto"/>
        <w:rPr>
          <w:highlight w:val="none"/>
        </w:rPr>
      </w:pPr>
    </w:p>
    <w:p w14:paraId="7CB7AA28">
      <w:pPr>
        <w:pStyle w:val="2"/>
        <w:spacing w:line="249" w:lineRule="auto"/>
        <w:rPr>
          <w:highlight w:val="none"/>
        </w:rPr>
      </w:pPr>
    </w:p>
    <w:p w14:paraId="280CA467">
      <w:pPr>
        <w:spacing w:before="101" w:line="221" w:lineRule="auto"/>
        <w:ind w:right="6"/>
        <w:jc w:val="right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报价供应商全称</w:t>
      </w:r>
      <w:r>
        <w:rPr>
          <w:rFonts w:ascii="仿宋" w:hAnsi="仿宋" w:eastAsia="仿宋" w:cs="仿宋"/>
          <w:spacing w:val="-77"/>
          <w:w w:val="88"/>
          <w:sz w:val="31"/>
          <w:szCs w:val="31"/>
          <w:highlight w:val="none"/>
        </w:rPr>
        <w:t>：（</w:t>
      </w: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盖章）</w:t>
      </w:r>
    </w:p>
    <w:p w14:paraId="718E3236">
      <w:pPr>
        <w:spacing w:before="191" w:line="222" w:lineRule="auto"/>
        <w:ind w:right="6"/>
        <w:jc w:val="right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3"/>
          <w:sz w:val="31"/>
          <w:szCs w:val="31"/>
          <w:highlight w:val="none"/>
        </w:rPr>
        <w:t>法定代表人（或授权代表</w:t>
      </w:r>
      <w:r>
        <w:rPr>
          <w:rFonts w:ascii="仿宋" w:hAnsi="仿宋" w:eastAsia="仿宋" w:cs="仿宋"/>
          <w:spacing w:val="-74"/>
          <w:w w:val="83"/>
          <w:sz w:val="31"/>
          <w:szCs w:val="31"/>
          <w:highlight w:val="none"/>
        </w:rPr>
        <w:t>）：（</w:t>
      </w:r>
      <w:r>
        <w:rPr>
          <w:rFonts w:ascii="仿宋" w:hAnsi="仿宋" w:eastAsia="仿宋" w:cs="仿宋"/>
          <w:spacing w:val="13"/>
          <w:sz w:val="31"/>
          <w:szCs w:val="31"/>
          <w:highlight w:val="none"/>
        </w:rPr>
        <w:t>签字或盖章）</w:t>
      </w:r>
    </w:p>
    <w:p w14:paraId="38596D22">
      <w:pPr>
        <w:spacing w:before="187" w:line="222" w:lineRule="auto"/>
        <w:jc w:val="right"/>
        <w:rPr>
          <w:rFonts w:ascii="仿宋" w:hAnsi="仿宋" w:eastAsia="仿宋" w:cs="仿宋"/>
          <w:spacing w:val="-31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31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15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31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29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31"/>
          <w:sz w:val="31"/>
          <w:szCs w:val="31"/>
          <w:highlight w:val="none"/>
        </w:rPr>
        <w:t>日</w:t>
      </w:r>
    </w:p>
    <w:p w14:paraId="61612762">
      <w:pPr>
        <w:spacing w:before="268" w:line="222" w:lineRule="auto"/>
        <w:ind w:left="3910"/>
        <w:rPr>
          <w:rFonts w:hint="eastAsia" w:ascii="仿宋" w:hAnsi="仿宋" w:eastAsia="仿宋" w:cs="仿宋"/>
          <w:spacing w:val="1"/>
          <w:sz w:val="35"/>
          <w:szCs w:val="35"/>
          <w:highlight w:val="none"/>
          <w:lang w:val="en-US" w:eastAsia="zh-CN"/>
        </w:rPr>
      </w:pPr>
      <w:r>
        <w:rPr>
          <w:rFonts w:ascii="仿宋" w:hAnsi="仿宋" w:eastAsia="仿宋" w:cs="仿宋"/>
          <w:spacing w:val="-31"/>
          <w:sz w:val="31"/>
          <w:szCs w:val="31"/>
          <w:highlight w:val="none"/>
        </w:rPr>
        <w:br w:type="page"/>
      </w:r>
      <w:r>
        <w:rPr>
          <w:rFonts w:hint="eastAsia" w:ascii="仿宋" w:hAnsi="仿宋" w:eastAsia="仿宋" w:cs="仿宋"/>
          <w:spacing w:val="1"/>
          <w:sz w:val="35"/>
          <w:szCs w:val="35"/>
          <w:highlight w:val="none"/>
          <w:lang w:val="en-US" w:eastAsia="zh-CN"/>
        </w:rPr>
        <w:t>报价文件</w:t>
      </w:r>
    </w:p>
    <w:p w14:paraId="77E93178">
      <w:pPr>
        <w:spacing w:before="268" w:line="222" w:lineRule="auto"/>
        <w:jc w:val="both"/>
        <w:rPr>
          <w:rFonts w:hint="default" w:ascii="仿宋" w:hAnsi="仿宋" w:eastAsia="仿宋" w:cs="仿宋"/>
          <w:i/>
          <w:iCs/>
          <w:color w:val="A6A6A6" w:themeColor="background1" w:themeShade="A6"/>
          <w:spacing w:val="1"/>
          <w:sz w:val="35"/>
          <w:szCs w:val="35"/>
          <w:highlight w:val="none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A6A6A6" w:themeColor="background1" w:themeShade="A6"/>
          <w:spacing w:val="1"/>
          <w:sz w:val="35"/>
          <w:szCs w:val="35"/>
          <w:highlight w:val="none"/>
          <w:lang w:val="en-US" w:eastAsia="zh-CN"/>
        </w:rPr>
        <w:t>（格式自拟）</w:t>
      </w:r>
    </w:p>
    <w:sectPr>
      <w:headerReference r:id="rId6" w:type="default"/>
      <w:footerReference r:id="rId7" w:type="default"/>
      <w:pgSz w:w="11906" w:h="16839"/>
      <w:pgMar w:top="400" w:right="1047" w:bottom="1137" w:left="1618" w:header="0" w:footer="85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C3A2A">
    <w:pPr>
      <w:spacing w:line="273" w:lineRule="exact"/>
      <w:ind w:left="4044"/>
      <w:rPr>
        <w:rFonts w:ascii="等线" w:hAnsi="等线" w:eastAsia="等线" w:cs="等线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67C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84E0C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F297C"/>
    <w:rsid w:val="08702B65"/>
    <w:rsid w:val="0AD2152B"/>
    <w:rsid w:val="0BA522CE"/>
    <w:rsid w:val="13AF5E86"/>
    <w:rsid w:val="193174F9"/>
    <w:rsid w:val="1EFB5876"/>
    <w:rsid w:val="281204FF"/>
    <w:rsid w:val="28923E8A"/>
    <w:rsid w:val="297B3BC8"/>
    <w:rsid w:val="2FBC4839"/>
    <w:rsid w:val="3A6276EA"/>
    <w:rsid w:val="3C585200"/>
    <w:rsid w:val="41551529"/>
    <w:rsid w:val="42EA4B1C"/>
    <w:rsid w:val="44BA6B6A"/>
    <w:rsid w:val="51F466F8"/>
    <w:rsid w:val="57462870"/>
    <w:rsid w:val="5BFD4843"/>
    <w:rsid w:val="66030F71"/>
    <w:rsid w:val="67B55114"/>
    <w:rsid w:val="6C102541"/>
    <w:rsid w:val="6DA90639"/>
    <w:rsid w:val="77BE31D6"/>
    <w:rsid w:val="7AE77366"/>
    <w:rsid w:val="7EB83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1132</Words>
  <Characters>1247</Characters>
  <TotalTime>53</TotalTime>
  <ScaleCrop>false</ScaleCrop>
  <LinksUpToDate>false</LinksUpToDate>
  <CharactersWithSpaces>1360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2025-09-16T15:52:00Z</dcterms:created>
  <dc:creator>jcq</dc:creator>
  <cp:lastModifiedBy>蹦嘚儿！</cp:lastModifiedBy>
  <cp:lastPrinted>2026-03-20T06:57:00Z</cp:lastPrinted>
  <dcterms:modified xsi:type="dcterms:W3CDTF">2026-04-13T07:17:36Z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2026-01-05T10:12:43Z</vt:filetime>
  </property>
  <property fmtid="{D5CDD505-2E9C-101B-9397-08002B2CF9AE}" pid="4" name="KSOTemplateDocerSaveRecord">
    <vt:lpwstr>eyJoZGlkIjoiZjgwNjY3NjRmM2EyMmRjOWI5YTU2M2JhMmE3MjE4MjciLCJ1c2VySWQiOiIzNTIzNzAwOTAifQ==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C67044FD36B34332952C3555E1FEF773_13</vt:lpwstr>
  </property>
</Properties>
</file>